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9AC" w14:textId="77777777" w:rsidR="00CD0E42" w:rsidRDefault="009702DF">
      <w:pPr>
        <w:numPr>
          <w:ilvl w:val="0"/>
          <w:numId w:val="1"/>
        </w:numPr>
        <w:spacing w:after="304" w:line="259" w:lineRule="auto"/>
        <w:ind w:hanging="316"/>
        <w:jc w:val="left"/>
      </w:pPr>
      <w:proofErr w:type="spellStart"/>
      <w:r>
        <w:rPr>
          <w:sz w:val="24"/>
        </w:rPr>
        <w:t>Организациони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делови</w:t>
      </w:r>
      <w:proofErr w:type="spellEnd"/>
    </w:p>
    <w:p w14:paraId="0CB97AC5" w14:textId="77777777" w:rsidR="00CD0E42" w:rsidRDefault="009702DF">
      <w:pPr>
        <w:spacing w:after="355" w:line="267" w:lineRule="auto"/>
        <w:ind w:left="154"/>
        <w:jc w:val="center"/>
      </w:pPr>
      <w:proofErr w:type="spellStart"/>
      <w:r>
        <w:rPr>
          <w:sz w:val="22"/>
        </w:rPr>
        <w:t>Члан</w:t>
      </w:r>
      <w:proofErr w:type="spellEnd"/>
      <w:r>
        <w:rPr>
          <w:sz w:val="22"/>
        </w:rPr>
        <w:t xml:space="preserve"> 4.</w:t>
      </w:r>
    </w:p>
    <w:p w14:paraId="42A77C49" w14:textId="77777777" w:rsidR="00CD0E42" w:rsidRDefault="009702DF">
      <w:pPr>
        <w:ind w:left="153" w:firstLine="537"/>
      </w:pPr>
      <w:proofErr w:type="spellStart"/>
      <w:r>
        <w:t>Организационе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Послодавац</w:t>
      </w:r>
      <w:proofErr w:type="spellEnd"/>
      <w:r>
        <w:t xml:space="preserve"> 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сродних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организационом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>.</w:t>
      </w:r>
    </w:p>
    <w:p w14:paraId="2E57C724" w14:textId="77777777" w:rsidR="00CD0E42" w:rsidRDefault="009702DF">
      <w:pPr>
        <w:spacing w:after="289" w:line="259" w:lineRule="auto"/>
        <w:ind w:left="685"/>
        <w:jc w:val="left"/>
      </w:pPr>
      <w:proofErr w:type="spellStart"/>
      <w:r>
        <w:rPr>
          <w:sz w:val="22"/>
        </w:rPr>
        <w:t>Послодавац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образује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организационе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делове</w:t>
      </w:r>
      <w:proofErr w:type="spellEnd"/>
      <w:r>
        <w:rPr>
          <w:sz w:val="22"/>
        </w:rPr>
        <w:t xml:space="preserve">, и </w:t>
      </w:r>
      <w:proofErr w:type="spellStart"/>
      <w:r>
        <w:rPr>
          <w:sz w:val="22"/>
        </w:rPr>
        <w:t>то</w:t>
      </w:r>
      <w:proofErr w:type="spellEnd"/>
      <w:r>
        <w:rPr>
          <w:sz w:val="22"/>
        </w:rPr>
        <w:t>:</w:t>
      </w:r>
    </w:p>
    <w:p w14:paraId="787F7755" w14:textId="77777777" w:rsidR="00CD0E42" w:rsidRDefault="009702DF">
      <w:pPr>
        <w:numPr>
          <w:ilvl w:val="1"/>
          <w:numId w:val="1"/>
        </w:numPr>
        <w:spacing w:after="40"/>
        <w:ind w:left="887" w:hanging="221"/>
        <w:jc w:val="left"/>
      </w:pP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економско</w:t>
      </w:r>
      <w:proofErr w:type="spellEnd"/>
      <w:r>
        <w:t xml:space="preserve"> — </w:t>
      </w:r>
      <w:proofErr w:type="spellStart"/>
      <w:r>
        <w:t>финансијске</w:t>
      </w:r>
      <w:proofErr w:type="spellEnd"/>
      <w:r>
        <w:t xml:space="preserve">, </w:t>
      </w:r>
      <w:proofErr w:type="spellStart"/>
      <w:r>
        <w:t>административне</w:t>
      </w:r>
      <w:proofErr w:type="spellEnd"/>
      <w:r>
        <w:t xml:space="preserve"> и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>;</w:t>
      </w:r>
    </w:p>
    <w:p w14:paraId="4D11EE1E" w14:textId="77777777" w:rsidR="00CD0E42" w:rsidRDefault="009702DF">
      <w:pPr>
        <w:numPr>
          <w:ilvl w:val="1"/>
          <w:numId w:val="1"/>
        </w:numPr>
        <w:spacing w:after="4" w:line="259" w:lineRule="auto"/>
        <w:ind w:left="887" w:hanging="221"/>
        <w:jc w:val="left"/>
      </w:pPr>
      <w:proofErr w:type="spellStart"/>
      <w:r>
        <w:rPr>
          <w:sz w:val="22"/>
        </w:rPr>
        <w:t>комунална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служба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одвоз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отпада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отпадних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вода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правних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лица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домаћинстава</w:t>
      </w:r>
      <w:proofErr w:type="spellEnd"/>
      <w:r>
        <w:rPr>
          <w:sz w:val="22"/>
        </w:rPr>
        <w:t>);</w:t>
      </w:r>
    </w:p>
    <w:p w14:paraId="43E8C0A7" w14:textId="77777777" w:rsidR="00CD0E42" w:rsidRDefault="009702DF">
      <w:pPr>
        <w:spacing w:after="1"/>
        <w:ind w:left="666"/>
      </w:pPr>
      <w:r>
        <w:t xml:space="preserve">З. </w:t>
      </w:r>
      <w:proofErr w:type="spellStart"/>
      <w:r>
        <w:t>зоохигијеничарска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>;</w:t>
      </w:r>
    </w:p>
    <w:p w14:paraId="533392A5" w14:textId="77777777" w:rsidR="00CD0E42" w:rsidRDefault="009702DF">
      <w:pPr>
        <w:numPr>
          <w:ilvl w:val="1"/>
          <w:numId w:val="2"/>
        </w:numPr>
        <w:spacing w:after="0"/>
        <w:ind w:hanging="221"/>
      </w:pPr>
      <w:proofErr w:type="spellStart"/>
      <w:r>
        <w:t>пољочуварска</w:t>
      </w:r>
      <w:proofErr w:type="spellEnd"/>
      <w:r>
        <w:t xml:space="preserve"> </w:t>
      </w:r>
      <w:proofErr w:type="spellStart"/>
      <w:r>
        <w:t>службаи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азила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псе</w:t>
      </w:r>
      <w:proofErr w:type="spellEnd"/>
      <w:r>
        <w:t>;</w:t>
      </w:r>
    </w:p>
    <w:p w14:paraId="7C8DA4D2" w14:textId="77777777" w:rsidR="00CD0E42" w:rsidRDefault="009702DF">
      <w:pPr>
        <w:numPr>
          <w:ilvl w:val="1"/>
          <w:numId w:val="2"/>
        </w:numPr>
        <w:spacing w:after="17"/>
        <w:ind w:hanging="221"/>
      </w:pP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одвођење</w:t>
      </w:r>
      <w:proofErr w:type="spellEnd"/>
      <w:r>
        <w:t xml:space="preserve"> </w:t>
      </w:r>
      <w:proofErr w:type="spellStart"/>
      <w:r>
        <w:t>атмосферских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узгој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 xml:space="preserve">, </w:t>
      </w:r>
      <w:proofErr w:type="spellStart"/>
      <w:r>
        <w:t>јавн</w:t>
      </w:r>
      <w:proofErr w:type="spellEnd"/>
      <w:r>
        <w:t xml:space="preserve"> </w:t>
      </w:r>
      <w:proofErr w:type="spellStart"/>
      <w:r>
        <w:t>апаркиралишта</w:t>
      </w:r>
      <w:proofErr w:type="spellEnd"/>
      <w:r>
        <w:t xml:space="preserve">,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путева</w:t>
      </w:r>
      <w:proofErr w:type="spellEnd"/>
      <w:r>
        <w:t xml:space="preserve">,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расвету</w:t>
      </w:r>
      <w:proofErr w:type="spellEnd"/>
      <w:r>
        <w:t xml:space="preserve">, </w:t>
      </w:r>
      <w:proofErr w:type="spellStart"/>
      <w:r>
        <w:t>депонију</w:t>
      </w:r>
      <w:proofErr w:type="spellEnd"/>
      <w:r>
        <w:t>;</w:t>
      </w:r>
    </w:p>
    <w:p w14:paraId="60F9072B" w14:textId="77777777" w:rsidR="00CD0E42" w:rsidRDefault="009702DF">
      <w:pPr>
        <w:spacing w:after="0"/>
        <w:ind w:left="666"/>
      </w:pPr>
      <w:r>
        <w:t xml:space="preserve">б.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погребне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, </w:t>
      </w:r>
      <w:proofErr w:type="spellStart"/>
      <w:r>
        <w:t>пијаце</w:t>
      </w:r>
      <w:proofErr w:type="spellEnd"/>
      <w:r>
        <w:t xml:space="preserve"> </w:t>
      </w:r>
      <w:proofErr w:type="spellStart"/>
      <w:r>
        <w:t>вашаре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површина</w:t>
      </w:r>
      <w:proofErr w:type="spellEnd"/>
    </w:p>
    <w:p w14:paraId="4C94F8A1" w14:textId="77777777" w:rsidR="00CD0E42" w:rsidRDefault="009702DF">
      <w:pPr>
        <w:ind w:left="666"/>
      </w:pPr>
      <w:r>
        <w:t xml:space="preserve">7.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наплату</w:t>
      </w:r>
      <w:proofErr w:type="spellEnd"/>
      <w:r>
        <w:t xml:space="preserve"> </w:t>
      </w:r>
      <w:proofErr w:type="spellStart"/>
      <w:r>
        <w:t>потраживања</w:t>
      </w:r>
      <w:proofErr w:type="spellEnd"/>
    </w:p>
    <w:p w14:paraId="0A130392" w14:textId="77777777" w:rsidR="00CD0E42" w:rsidRDefault="009702DF">
      <w:pPr>
        <w:spacing w:after="325" w:line="267" w:lineRule="auto"/>
        <w:ind w:left="154" w:right="29"/>
        <w:jc w:val="center"/>
      </w:pPr>
      <w:proofErr w:type="spellStart"/>
      <w:r>
        <w:rPr>
          <w:sz w:val="22"/>
        </w:rPr>
        <w:t>Члан</w:t>
      </w:r>
      <w:proofErr w:type="spellEnd"/>
      <w:r>
        <w:rPr>
          <w:sz w:val="22"/>
        </w:rPr>
        <w:t xml:space="preserve"> 5.</w:t>
      </w:r>
    </w:p>
    <w:p w14:paraId="167CABAB" w14:textId="77777777" w:rsidR="00CD0E42" w:rsidRDefault="009702DF">
      <w:pPr>
        <w:spacing w:after="26"/>
        <w:ind w:left="666"/>
      </w:pP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систематизовани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>:</w:t>
      </w:r>
    </w:p>
    <w:tbl>
      <w:tblPr>
        <w:tblStyle w:val="TableGrid"/>
        <w:tblW w:w="9560" w:type="dxa"/>
        <w:tblInd w:w="102" w:type="dxa"/>
        <w:tblCellMar>
          <w:top w:w="58" w:type="dxa"/>
          <w:left w:w="71" w:type="dxa"/>
          <w:bottom w:w="10" w:type="dxa"/>
          <w:right w:w="140" w:type="dxa"/>
        </w:tblCellMar>
        <w:tblLook w:val="04A0" w:firstRow="1" w:lastRow="0" w:firstColumn="1" w:lastColumn="0" w:noHBand="0" w:noVBand="1"/>
      </w:tblPr>
      <w:tblGrid>
        <w:gridCol w:w="2915"/>
        <w:gridCol w:w="4520"/>
        <w:gridCol w:w="2125"/>
      </w:tblGrid>
      <w:tr w:rsidR="00CD0E42" w14:paraId="6545F3C3" w14:textId="77777777">
        <w:trPr>
          <w:trHeight w:val="901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D2785E" w14:textId="77777777" w:rsidR="00CD0E42" w:rsidRDefault="009702DF">
            <w:pPr>
              <w:spacing w:after="0" w:line="259" w:lineRule="auto"/>
              <w:ind w:left="134" w:firstLine="0"/>
              <w:jc w:val="center"/>
            </w:pPr>
            <w:r>
              <w:rPr>
                <w:sz w:val="22"/>
              </w:rPr>
              <w:t>НАЗИВ</w:t>
            </w:r>
          </w:p>
          <w:p w14:paraId="70607F4B" w14:textId="77777777" w:rsidR="00CD0E42" w:rsidRDefault="009702DF">
            <w:pPr>
              <w:spacing w:after="0" w:line="259" w:lineRule="auto"/>
              <w:ind w:left="1113" w:hanging="729"/>
              <w:jc w:val="left"/>
            </w:pPr>
            <w:r>
              <w:rPr>
                <w:sz w:val="22"/>
              </w:rPr>
              <w:t xml:space="preserve">ОРГАНИЗАЦИОНОГ </w:t>
            </w:r>
            <w:proofErr w:type="spellStart"/>
            <w:r>
              <w:rPr>
                <w:sz w:val="22"/>
              </w:rPr>
              <w:t>дњЛА</w:t>
            </w:r>
            <w:proofErr w:type="spellEnd"/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005596" w14:textId="77777777" w:rsidR="00CD0E42" w:rsidRDefault="009702DF">
            <w:pPr>
              <w:spacing w:after="0" w:line="259" w:lineRule="auto"/>
              <w:ind w:left="140" w:firstLine="0"/>
              <w:jc w:val="center"/>
            </w:pPr>
            <w:r>
              <w:rPr>
                <w:sz w:val="22"/>
              </w:rPr>
              <w:t>НАЗИВ ПОСЛОВА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E0205A" w14:textId="77777777" w:rsidR="00CD0E42" w:rsidRDefault="009702DF">
            <w:pPr>
              <w:spacing w:after="0" w:line="259" w:lineRule="auto"/>
              <w:ind w:left="11" w:firstLine="0"/>
              <w:jc w:val="center"/>
            </w:pPr>
            <w:proofErr w:type="spellStart"/>
            <w:r>
              <w:rPr>
                <w:sz w:val="22"/>
              </w:rPr>
              <w:t>Коефицијент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послова</w:t>
            </w:r>
            <w:proofErr w:type="spellEnd"/>
          </w:p>
        </w:tc>
      </w:tr>
      <w:tr w:rsidR="00CD0E42" w14:paraId="6D0492E4" w14:textId="77777777">
        <w:trPr>
          <w:trHeight w:val="435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55C3A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CFF57D" w14:textId="77777777" w:rsidR="00CD0E42" w:rsidRDefault="009702DF">
            <w:pPr>
              <w:spacing w:after="0" w:line="259" w:lineRule="auto"/>
              <w:ind w:left="86" w:firstLine="0"/>
              <w:jc w:val="left"/>
            </w:pPr>
            <w:r>
              <w:t xml:space="preserve">1.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097CC7" w14:textId="3ADB505E" w:rsidR="00CD0E42" w:rsidRDefault="00CD0E42">
            <w:pPr>
              <w:spacing w:after="0" w:line="259" w:lineRule="auto"/>
              <w:ind w:left="64" w:firstLine="0"/>
              <w:jc w:val="left"/>
            </w:pPr>
          </w:p>
        </w:tc>
      </w:tr>
      <w:tr w:rsidR="00CD0E42" w14:paraId="5C889BF4" w14:textId="77777777">
        <w:trPr>
          <w:trHeight w:val="505"/>
        </w:trPr>
        <w:tc>
          <w:tcPr>
            <w:tcW w:w="2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4224C" w14:textId="77777777" w:rsidR="00CD0E42" w:rsidRDefault="009702DF">
            <w:pPr>
              <w:spacing w:after="0" w:line="259" w:lineRule="auto"/>
              <w:ind w:left="230" w:right="125" w:firstLine="0"/>
            </w:pPr>
            <w:r>
              <w:t xml:space="preserve">I - </w:t>
            </w: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економско</w:t>
            </w:r>
            <w:proofErr w:type="spellEnd"/>
            <w:r>
              <w:t xml:space="preserve"> </w:t>
            </w:r>
            <w:proofErr w:type="spellStart"/>
            <w:r>
              <w:t>финансијске</w:t>
            </w:r>
            <w:proofErr w:type="spellEnd"/>
            <w:r>
              <w:t xml:space="preserve">, </w:t>
            </w:r>
            <w:proofErr w:type="spellStart"/>
            <w:r>
              <w:t>административне</w:t>
            </w:r>
            <w:proofErr w:type="spellEnd"/>
            <w:r>
              <w:t xml:space="preserve"> и </w:t>
            </w:r>
            <w:proofErr w:type="spellStart"/>
            <w:r>
              <w:t>правне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4A5FC" w14:textId="77777777" w:rsidR="00CD0E42" w:rsidRDefault="009702DF">
            <w:pPr>
              <w:spacing w:after="0" w:line="259" w:lineRule="auto"/>
              <w:ind w:left="58" w:firstLine="0"/>
              <w:jc w:val="left"/>
            </w:pPr>
            <w:r>
              <w:t xml:space="preserve">2. </w:t>
            </w:r>
            <w:proofErr w:type="spellStart"/>
            <w:r>
              <w:t>Пословођа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08F5D" w14:textId="71BC096A" w:rsidR="00CD0E42" w:rsidRDefault="00CD0E42">
            <w:pPr>
              <w:spacing w:after="0" w:line="259" w:lineRule="auto"/>
              <w:ind w:left="92" w:firstLine="0"/>
              <w:jc w:val="left"/>
            </w:pPr>
          </w:p>
        </w:tc>
      </w:tr>
      <w:tr w:rsidR="00CD0E42" w14:paraId="49EEC063" w14:textId="7777777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D3D02E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66E2B" w14:textId="77777777" w:rsidR="00CD0E42" w:rsidRDefault="009702DF">
            <w:pPr>
              <w:spacing w:after="0" w:line="259" w:lineRule="auto"/>
              <w:ind w:left="58" w:firstLine="0"/>
              <w:jc w:val="left"/>
            </w:pPr>
            <w:r>
              <w:t xml:space="preserve">З. </w:t>
            </w:r>
            <w:proofErr w:type="spellStart"/>
            <w:r>
              <w:t>Сарадник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правне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D5265" w14:textId="0B353A87" w:rsidR="00CD0E42" w:rsidRDefault="00CD0E42" w:rsidP="001F1B16">
            <w:pPr>
              <w:spacing w:after="0" w:line="259" w:lineRule="auto"/>
              <w:jc w:val="left"/>
            </w:pPr>
          </w:p>
        </w:tc>
      </w:tr>
      <w:tr w:rsidR="00CD0E42" w14:paraId="43A01F79" w14:textId="7777777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576BAE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CAEA9F" w14:textId="77777777" w:rsidR="00CD0E42" w:rsidRDefault="009702DF">
            <w:pPr>
              <w:spacing w:after="0" w:line="259" w:lineRule="auto"/>
              <w:ind w:left="48" w:firstLine="0"/>
              <w:jc w:val="left"/>
            </w:pP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Секретар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97ABA1" w14:textId="5EA37F60" w:rsidR="00CD0E42" w:rsidRDefault="00CD0E42">
            <w:pPr>
              <w:spacing w:after="0" w:line="259" w:lineRule="auto"/>
              <w:ind w:left="54" w:firstLine="0"/>
              <w:jc w:val="left"/>
            </w:pPr>
          </w:p>
        </w:tc>
      </w:tr>
      <w:tr w:rsidR="00CD0E42" w14:paraId="1441A47B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E43295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755EDC" w14:textId="77777777" w:rsidR="00CD0E42" w:rsidRDefault="009702DF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</w:rPr>
              <w:t>Шеф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рачуноводства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C50AF2" w14:textId="1B6CBFA2" w:rsidR="00CD0E42" w:rsidRDefault="00CD0E42" w:rsidP="001F1B16">
            <w:pPr>
              <w:spacing w:after="0" w:line="259" w:lineRule="auto"/>
              <w:ind w:left="0" w:firstLine="0"/>
              <w:jc w:val="left"/>
            </w:pPr>
          </w:p>
        </w:tc>
      </w:tr>
      <w:tr w:rsidR="00CD0E42" w14:paraId="221647F4" w14:textId="77777777">
        <w:trPr>
          <w:trHeight w:val="4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4FCFDC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E60835" w14:textId="77777777" w:rsidR="00CD0E42" w:rsidRDefault="009702DF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5. </w:t>
            </w:r>
            <w:proofErr w:type="spellStart"/>
            <w:r>
              <w:rPr>
                <w:sz w:val="22"/>
              </w:rPr>
              <w:t>Референт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обрачуна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зарада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D5B891" w14:textId="45C7890B" w:rsidR="00CD0E42" w:rsidRDefault="00CD0E42">
            <w:pPr>
              <w:spacing w:after="0" w:line="259" w:lineRule="auto"/>
              <w:ind w:left="44" w:firstLine="0"/>
              <w:jc w:val="left"/>
            </w:pPr>
          </w:p>
        </w:tc>
      </w:tr>
      <w:tr w:rsidR="00CD0E42" w14:paraId="296B648C" w14:textId="77777777">
        <w:trPr>
          <w:trHeight w:val="4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D314BD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CF655E" w14:textId="77777777" w:rsidR="00CD0E42" w:rsidRDefault="009702DF">
            <w:pPr>
              <w:spacing w:after="0" w:line="259" w:lineRule="auto"/>
              <w:ind w:left="38" w:firstLine="0"/>
              <w:jc w:val="left"/>
            </w:pPr>
            <w:r>
              <w:t xml:space="preserve">б. </w:t>
            </w:r>
            <w:proofErr w:type="spellStart"/>
            <w:r>
              <w:t>Рачуновођа</w:t>
            </w:r>
            <w:proofErr w:type="spellEnd"/>
            <w:r>
              <w:t xml:space="preserve"> — </w:t>
            </w:r>
            <w:proofErr w:type="spellStart"/>
            <w:r>
              <w:t>слжбеник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70D36A" w14:textId="0A86A500" w:rsidR="00CD0E42" w:rsidRDefault="00CD0E42" w:rsidP="001F1B16">
            <w:pPr>
              <w:spacing w:after="0" w:line="259" w:lineRule="auto"/>
              <w:jc w:val="left"/>
            </w:pPr>
          </w:p>
        </w:tc>
      </w:tr>
      <w:tr w:rsidR="00CD0E42" w14:paraId="7FA6AF42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FD1CF0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BE100" w14:textId="77777777" w:rsidR="00CD0E42" w:rsidRDefault="009702DF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7. </w:t>
            </w:r>
            <w:proofErr w:type="spellStart"/>
            <w:r>
              <w:rPr>
                <w:sz w:val="22"/>
              </w:rPr>
              <w:t>Рачуновођа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B795" w14:textId="5E06EA7F" w:rsidR="00CD0E42" w:rsidRDefault="00CD0E42">
            <w:pPr>
              <w:spacing w:after="0" w:line="259" w:lineRule="auto"/>
              <w:ind w:left="35" w:firstLine="0"/>
              <w:jc w:val="left"/>
            </w:pPr>
          </w:p>
        </w:tc>
      </w:tr>
      <w:tr w:rsidR="00CD0E42" w14:paraId="49B387F1" w14:textId="7777777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E78E7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0E8F" w14:textId="77777777" w:rsidR="00CD0E42" w:rsidRDefault="009702DF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8. </w:t>
            </w:r>
            <w:proofErr w:type="spellStart"/>
            <w:r>
              <w:rPr>
                <w:sz w:val="22"/>
              </w:rPr>
              <w:t>Магационер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85939" w14:textId="2BD5B02F" w:rsidR="00CD0E42" w:rsidRDefault="00CD0E42">
            <w:pPr>
              <w:spacing w:after="0" w:line="259" w:lineRule="auto"/>
              <w:ind w:left="64" w:firstLine="0"/>
              <w:jc w:val="left"/>
            </w:pPr>
          </w:p>
        </w:tc>
      </w:tr>
      <w:tr w:rsidR="00CD0E42" w14:paraId="4DBA2C27" w14:textId="77777777">
        <w:trPr>
          <w:trHeight w:val="1233"/>
        </w:trPr>
        <w:tc>
          <w:tcPr>
            <w:tcW w:w="2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1727" w14:textId="77777777" w:rsidR="00CD0E42" w:rsidRDefault="009702DF">
            <w:pPr>
              <w:spacing w:after="0" w:line="259" w:lineRule="auto"/>
              <w:ind w:left="19" w:firstLine="0"/>
            </w:pPr>
            <w:r>
              <w:t xml:space="preserve">II - </w:t>
            </w:r>
            <w:proofErr w:type="spellStart"/>
            <w:r>
              <w:t>Комунална</w:t>
            </w:r>
            <w:proofErr w:type="spellEnd"/>
            <w:r>
              <w:t xml:space="preserve"> </w:t>
            </w:r>
            <w:proofErr w:type="spellStart"/>
            <w:r>
              <w:t>служба</w:t>
            </w:r>
            <w:proofErr w:type="spellEnd"/>
            <w:r>
              <w:t xml:space="preserve"> (</w:t>
            </w:r>
            <w:proofErr w:type="spellStart"/>
            <w:r>
              <w:t>одвоз</w:t>
            </w:r>
            <w:proofErr w:type="spellEnd"/>
            <w:r>
              <w:t xml:space="preserve"> </w:t>
            </w:r>
            <w:proofErr w:type="spellStart"/>
            <w:r>
              <w:t>отпада</w:t>
            </w:r>
            <w:proofErr w:type="spellEnd"/>
            <w:r>
              <w:t xml:space="preserve"> и </w:t>
            </w:r>
            <w:proofErr w:type="spellStart"/>
            <w:r>
              <w:t>отпадних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правних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и </w:t>
            </w:r>
            <w:proofErr w:type="spellStart"/>
            <w:r>
              <w:t>домаћинстава</w:t>
            </w:r>
            <w:proofErr w:type="spellEnd"/>
            <w:r>
              <w:t>)</w:t>
            </w: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BDB2D" w14:textId="77777777" w:rsidR="00CD0E42" w:rsidRDefault="009702DF">
            <w:pPr>
              <w:spacing w:after="0" w:line="259" w:lineRule="auto"/>
              <w:ind w:left="0" w:right="636" w:firstLine="29"/>
            </w:pPr>
            <w:r>
              <w:rPr>
                <w:sz w:val="22"/>
              </w:rPr>
              <w:t xml:space="preserve">9. </w:t>
            </w:r>
            <w:proofErr w:type="spellStart"/>
            <w:r>
              <w:rPr>
                <w:sz w:val="22"/>
              </w:rPr>
              <w:t>Референт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снабдевање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радника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јавним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зеленим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површинама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возача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радника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депонијама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гробљима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44D67" w14:textId="7571DE4E" w:rsidR="00CD0E42" w:rsidRDefault="00CD0E42">
            <w:pPr>
              <w:spacing w:after="0" w:line="259" w:lineRule="auto"/>
              <w:ind w:left="54" w:firstLine="0"/>
              <w:jc w:val="left"/>
            </w:pPr>
          </w:p>
        </w:tc>
      </w:tr>
      <w:tr w:rsidR="00CD0E42" w14:paraId="7BFA8677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3CB5CC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46F4" w14:textId="77777777" w:rsidR="00CD0E42" w:rsidRDefault="009702DF">
            <w:pPr>
              <w:spacing w:after="0" w:line="259" w:lineRule="auto"/>
              <w:ind w:left="38" w:firstLine="0"/>
              <w:jc w:val="left"/>
            </w:pPr>
            <w:r>
              <w:t xml:space="preserve">10.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ауто-смећара</w:t>
            </w:r>
            <w:proofErr w:type="spellEnd"/>
            <w:r>
              <w:t xml:space="preserve"> </w:t>
            </w:r>
            <w:proofErr w:type="spellStart"/>
            <w:r>
              <w:t>носивости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7 </w:t>
            </w:r>
            <w:proofErr w:type="spellStart"/>
            <w:r>
              <w:t>тона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9AB39" w14:textId="4A700AA6" w:rsidR="00CD0E42" w:rsidRDefault="00CD0E42">
            <w:pPr>
              <w:spacing w:after="0" w:line="259" w:lineRule="auto"/>
              <w:ind w:left="44" w:firstLine="0"/>
              <w:jc w:val="left"/>
            </w:pPr>
          </w:p>
        </w:tc>
      </w:tr>
      <w:tr w:rsidR="00CD0E42" w14:paraId="6B0E4146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57E7D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2539B" w14:textId="77777777" w:rsidR="00CD0E42" w:rsidRDefault="009702DF">
            <w:pPr>
              <w:spacing w:after="0" w:line="259" w:lineRule="auto"/>
              <w:ind w:left="29" w:firstLine="0"/>
              <w:jc w:val="left"/>
            </w:pPr>
            <w:r>
              <w:t xml:space="preserve">11.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ауто-смећара</w:t>
            </w:r>
            <w:proofErr w:type="spellEnd"/>
            <w:r>
              <w:t xml:space="preserve"> </w:t>
            </w:r>
            <w:proofErr w:type="spellStart"/>
            <w:r>
              <w:t>носивости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7 </w:t>
            </w:r>
            <w:proofErr w:type="spellStart"/>
            <w:r>
              <w:t>тона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E451C" w14:textId="2017C965" w:rsidR="00CD0E42" w:rsidRDefault="00CD0E42">
            <w:pPr>
              <w:spacing w:after="0" w:line="259" w:lineRule="auto"/>
              <w:ind w:left="35" w:firstLine="0"/>
              <w:jc w:val="left"/>
            </w:pPr>
          </w:p>
        </w:tc>
      </w:tr>
    </w:tbl>
    <w:p w14:paraId="1CEB0F3F" w14:textId="77777777" w:rsidR="00CD0E42" w:rsidRDefault="00CD0E42">
      <w:pPr>
        <w:spacing w:after="0" w:line="259" w:lineRule="auto"/>
        <w:ind w:left="-1036" w:right="460" w:firstLine="0"/>
        <w:jc w:val="left"/>
      </w:pPr>
    </w:p>
    <w:tbl>
      <w:tblPr>
        <w:tblStyle w:val="TableGrid"/>
        <w:tblW w:w="9534" w:type="dxa"/>
        <w:tblInd w:w="-23" w:type="dxa"/>
        <w:tblCellMar>
          <w:top w:w="58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18"/>
        <w:gridCol w:w="4522"/>
        <w:gridCol w:w="2094"/>
      </w:tblGrid>
      <w:tr w:rsidR="00CD0E42" w14:paraId="3D08B693" w14:textId="77777777">
        <w:trPr>
          <w:trHeight w:val="723"/>
        </w:trPr>
        <w:tc>
          <w:tcPr>
            <w:tcW w:w="2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49E43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1090" w14:textId="77777777" w:rsidR="00CD0E42" w:rsidRDefault="009702DF">
            <w:pPr>
              <w:spacing w:after="0" w:line="259" w:lineRule="auto"/>
              <w:ind w:left="58" w:firstLine="19"/>
              <w:jc w:val="left"/>
            </w:pPr>
            <w:r>
              <w:t xml:space="preserve">12.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аутоцистерне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изношење</w:t>
            </w:r>
            <w:proofErr w:type="spellEnd"/>
            <w:r>
              <w:t xml:space="preserve"> </w:t>
            </w:r>
            <w:proofErr w:type="spellStart"/>
            <w:r>
              <w:t>отпадних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01BD7" w14:textId="3F1E7635" w:rsidR="00CD0E42" w:rsidRDefault="00CD0E42">
            <w:pPr>
              <w:spacing w:after="0" w:line="259" w:lineRule="auto"/>
              <w:ind w:left="61" w:firstLine="0"/>
              <w:jc w:val="left"/>
            </w:pPr>
          </w:p>
        </w:tc>
      </w:tr>
      <w:tr w:rsidR="00CD0E42" w14:paraId="612CC80B" w14:textId="77777777">
        <w:trPr>
          <w:trHeight w:val="5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50EEB9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EBC0" w14:textId="77777777" w:rsidR="00CD0E42" w:rsidRDefault="009702DF">
            <w:pPr>
              <w:spacing w:after="0" w:line="259" w:lineRule="auto"/>
              <w:ind w:left="105" w:right="757" w:hanging="38"/>
            </w:pPr>
            <w:r>
              <w:t xml:space="preserve">13. </w:t>
            </w:r>
            <w:proofErr w:type="spellStart"/>
            <w:r>
              <w:t>Помоћни</w:t>
            </w:r>
            <w:proofErr w:type="spellEnd"/>
            <w:r>
              <w:t xml:space="preserve"> </w:t>
            </w: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аутоцистерни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изношење</w:t>
            </w:r>
            <w:proofErr w:type="spellEnd"/>
            <w:r>
              <w:t xml:space="preserve"> </w:t>
            </w:r>
            <w:proofErr w:type="spellStart"/>
            <w:r>
              <w:t>отпадних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7AF599" w14:textId="787296C8" w:rsidR="00CD0E42" w:rsidRDefault="00CD0E42">
            <w:pPr>
              <w:spacing w:after="0" w:line="259" w:lineRule="auto"/>
              <w:ind w:left="71" w:firstLine="0"/>
              <w:jc w:val="left"/>
            </w:pPr>
          </w:p>
        </w:tc>
      </w:tr>
      <w:tr w:rsidR="00CD0E42" w14:paraId="3CE32E06" w14:textId="77777777">
        <w:trPr>
          <w:trHeight w:val="4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3498E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299438" w14:textId="77777777" w:rsidR="00CD0E42" w:rsidRDefault="009702DF">
            <w:pPr>
              <w:spacing w:after="0" w:line="259" w:lineRule="auto"/>
              <w:ind w:left="67" w:firstLine="0"/>
              <w:jc w:val="left"/>
            </w:pPr>
            <w:r>
              <w:t xml:space="preserve">14. </w:t>
            </w:r>
            <w:proofErr w:type="spellStart"/>
            <w:r>
              <w:t>Помоћни</w:t>
            </w:r>
            <w:proofErr w:type="spellEnd"/>
            <w:r>
              <w:t xml:space="preserve"> </w:t>
            </w:r>
            <w:proofErr w:type="spellStart"/>
            <w:r>
              <w:t>радник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27F4B2" w14:textId="0420597D" w:rsidR="00CD0E42" w:rsidRDefault="00CD0E42">
            <w:pPr>
              <w:spacing w:after="0" w:line="259" w:lineRule="auto"/>
              <w:ind w:left="61" w:firstLine="0"/>
              <w:jc w:val="left"/>
            </w:pPr>
          </w:p>
        </w:tc>
      </w:tr>
      <w:tr w:rsidR="00CD0E42" w14:paraId="1C0B735C" w14:textId="77777777">
        <w:trPr>
          <w:trHeight w:val="432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98274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BE9A05" w14:textId="77777777" w:rsidR="00CD0E42" w:rsidRDefault="009702DF">
            <w:pPr>
              <w:spacing w:after="0" w:line="259" w:lineRule="auto"/>
              <w:ind w:left="77" w:firstLine="0"/>
              <w:jc w:val="left"/>
            </w:pPr>
            <w:r>
              <w:t xml:space="preserve">15. </w:t>
            </w: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депонији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2791A7" w14:textId="4F5D3407" w:rsidR="00CD0E42" w:rsidRDefault="00CD0E42">
            <w:pPr>
              <w:spacing w:after="0" w:line="259" w:lineRule="auto"/>
              <w:ind w:left="71" w:firstLine="0"/>
              <w:jc w:val="left"/>
            </w:pPr>
          </w:p>
        </w:tc>
      </w:tr>
      <w:tr w:rsidR="00CD0E42" w14:paraId="43AC880D" w14:textId="77777777">
        <w:trPr>
          <w:trHeight w:val="717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555308" w14:textId="77777777" w:rsidR="00CD0E42" w:rsidRDefault="009702DF">
            <w:pPr>
              <w:spacing w:after="0" w:line="259" w:lineRule="auto"/>
              <w:ind w:left="42" w:firstLine="0"/>
              <w:jc w:val="left"/>
            </w:pPr>
            <w:r>
              <w:t xml:space="preserve">III - </w:t>
            </w:r>
            <w:proofErr w:type="spellStart"/>
            <w:r>
              <w:t>Зоохигијеничарска</w:t>
            </w:r>
            <w:proofErr w:type="spellEnd"/>
            <w:r>
              <w:t xml:space="preserve"> </w:t>
            </w:r>
            <w:proofErr w:type="spellStart"/>
            <w:r>
              <w:t>служба</w:t>
            </w:r>
            <w:proofErr w:type="spellEnd"/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F461B" w14:textId="77777777" w:rsidR="00CD0E42" w:rsidRDefault="009702DF">
            <w:pPr>
              <w:spacing w:after="0" w:line="259" w:lineRule="auto"/>
              <w:ind w:left="67" w:firstLine="0"/>
              <w:jc w:val="left"/>
            </w:pPr>
            <w:r>
              <w:t xml:space="preserve">16. </w:t>
            </w:r>
            <w:proofErr w:type="spellStart"/>
            <w:r>
              <w:t>Зоохигијеничар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13860" w14:textId="556DE408" w:rsidR="00CD0E42" w:rsidRDefault="00CD0E42">
            <w:pPr>
              <w:spacing w:after="0" w:line="259" w:lineRule="auto"/>
              <w:ind w:left="61" w:firstLine="0"/>
              <w:jc w:val="left"/>
            </w:pPr>
          </w:p>
        </w:tc>
      </w:tr>
      <w:tr w:rsidR="00CD0E42" w14:paraId="0A412BBE" w14:textId="77777777">
        <w:trPr>
          <w:trHeight w:val="1745"/>
        </w:trPr>
        <w:tc>
          <w:tcPr>
            <w:tcW w:w="2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C3802" w14:textId="77777777" w:rsidR="00CD0E42" w:rsidRDefault="009702DF">
            <w:pPr>
              <w:spacing w:after="0" w:line="259" w:lineRule="auto"/>
              <w:ind w:left="42" w:firstLine="0"/>
            </w:pPr>
            <w:r>
              <w:t xml:space="preserve">IV - </w:t>
            </w:r>
            <w:proofErr w:type="spellStart"/>
            <w:r>
              <w:t>Пољочуварска</w:t>
            </w:r>
            <w:proofErr w:type="spellEnd"/>
            <w:r>
              <w:t xml:space="preserve"> </w:t>
            </w:r>
            <w:proofErr w:type="spellStart"/>
            <w:r>
              <w:t>служба</w:t>
            </w:r>
            <w:proofErr w:type="spellEnd"/>
            <w:r>
              <w:t xml:space="preserve"> и </w:t>
            </w: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азила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псе</w:t>
            </w:r>
            <w:proofErr w:type="spellEnd"/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D840A" w14:textId="77777777" w:rsidR="00CD0E42" w:rsidRDefault="009702DF">
            <w:pPr>
              <w:spacing w:after="0" w:line="259" w:lineRule="auto"/>
              <w:ind w:left="38" w:firstLine="38"/>
            </w:pPr>
            <w:r>
              <w:rPr>
                <w:sz w:val="22"/>
              </w:rPr>
              <w:t xml:space="preserve">17. </w:t>
            </w:r>
            <w:proofErr w:type="spellStart"/>
            <w:r>
              <w:rPr>
                <w:sz w:val="22"/>
              </w:rPr>
              <w:t>Шеф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возача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пољочуварске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службе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службе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азила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псе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пијаца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вашара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јавних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зелених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површина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депонија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територији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општине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Жабаљ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гробља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Жабљу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Чуругу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Госпођинцима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28E7" w14:textId="54D80879" w:rsidR="00CD0E42" w:rsidRDefault="00CD0E42">
            <w:pPr>
              <w:spacing w:after="0" w:line="259" w:lineRule="auto"/>
              <w:ind w:left="61" w:firstLine="0"/>
              <w:jc w:val="left"/>
            </w:pPr>
          </w:p>
        </w:tc>
      </w:tr>
      <w:tr w:rsidR="00CD0E42" w14:paraId="68F2AB8C" w14:textId="77777777">
        <w:trPr>
          <w:trHeight w:val="4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37DB63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E823C1" w14:textId="77777777" w:rsidR="00CD0E42" w:rsidRDefault="009702DF">
            <w:pPr>
              <w:spacing w:after="0" w:line="259" w:lineRule="auto"/>
              <w:ind w:left="58" w:firstLine="0"/>
              <w:jc w:val="left"/>
            </w:pPr>
            <w:r>
              <w:t xml:space="preserve">18. </w:t>
            </w:r>
            <w:proofErr w:type="spellStart"/>
            <w:r>
              <w:t>Пољочувар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B08533" w14:textId="0966716D" w:rsidR="00CD0E42" w:rsidRDefault="00CD0E42">
            <w:pPr>
              <w:spacing w:after="0" w:line="259" w:lineRule="auto"/>
              <w:ind w:left="61" w:firstLine="0"/>
              <w:jc w:val="left"/>
            </w:pPr>
          </w:p>
        </w:tc>
      </w:tr>
      <w:tr w:rsidR="00CD0E42" w14:paraId="0A6C4A10" w14:textId="77777777">
        <w:trPr>
          <w:trHeight w:val="6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AC18A3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3A0BF2" w14:textId="77777777" w:rsidR="00CD0E42" w:rsidRDefault="009702DF">
            <w:pPr>
              <w:spacing w:after="0" w:line="259" w:lineRule="auto"/>
              <w:ind w:left="38" w:firstLine="29"/>
              <w:jc w:val="left"/>
            </w:pPr>
            <w:r>
              <w:t xml:space="preserve">19. </w:t>
            </w:r>
            <w:proofErr w:type="spellStart"/>
            <w:r>
              <w:t>Помоћни</w:t>
            </w:r>
            <w:proofErr w:type="spellEnd"/>
            <w:r>
              <w:t xml:space="preserve"> </w:t>
            </w:r>
            <w:proofErr w:type="spellStart"/>
            <w:r>
              <w:t>комунални</w:t>
            </w:r>
            <w:proofErr w:type="spellEnd"/>
            <w:r>
              <w:t xml:space="preserve"> </w:t>
            </w: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пословима</w:t>
            </w:r>
            <w:proofErr w:type="spellEnd"/>
            <w:r>
              <w:t xml:space="preserve"> </w:t>
            </w:r>
            <w:proofErr w:type="spellStart"/>
            <w:r>
              <w:t>кафилерије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8F784" w14:textId="3AA74610" w:rsidR="00CD0E42" w:rsidRDefault="00CD0E42">
            <w:pPr>
              <w:spacing w:after="0" w:line="259" w:lineRule="auto"/>
              <w:ind w:left="61" w:firstLine="0"/>
              <w:jc w:val="left"/>
            </w:pPr>
          </w:p>
        </w:tc>
      </w:tr>
      <w:tr w:rsidR="00CD0E42" w14:paraId="49F24B0D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6209BF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1CDE99" w14:textId="77777777" w:rsidR="00CD0E42" w:rsidRDefault="009702DF">
            <w:pPr>
              <w:spacing w:after="0" w:line="259" w:lineRule="auto"/>
              <w:ind w:left="38" w:firstLine="0"/>
              <w:jc w:val="left"/>
            </w:pPr>
            <w:r>
              <w:t xml:space="preserve">20. </w:t>
            </w:r>
            <w:proofErr w:type="spellStart"/>
            <w:r>
              <w:t>Чувар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9450F2" w14:textId="704A1659" w:rsidR="00CD0E42" w:rsidRDefault="00CD0E42">
            <w:pPr>
              <w:spacing w:after="0" w:line="259" w:lineRule="auto"/>
              <w:ind w:left="61" w:firstLine="0"/>
              <w:jc w:val="left"/>
            </w:pPr>
          </w:p>
        </w:tc>
      </w:tr>
      <w:tr w:rsidR="00CD0E42" w14:paraId="465BA1B0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6045E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27167" w14:textId="77777777" w:rsidR="00CD0E42" w:rsidRDefault="009702DF">
            <w:pPr>
              <w:spacing w:after="0" w:line="259" w:lineRule="auto"/>
              <w:ind w:left="29" w:firstLine="0"/>
              <w:jc w:val="left"/>
            </w:pPr>
            <w:r>
              <w:t xml:space="preserve">21. </w:t>
            </w: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одржавању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53B96" w14:textId="13F4F2B9" w:rsidR="00CD0E42" w:rsidRDefault="00CD0E42">
            <w:pPr>
              <w:spacing w:after="0" w:line="259" w:lineRule="auto"/>
              <w:ind w:left="52" w:firstLine="0"/>
              <w:jc w:val="left"/>
            </w:pPr>
          </w:p>
        </w:tc>
      </w:tr>
      <w:tr w:rsidR="00CD0E42" w14:paraId="69DC3D69" w14:textId="77777777">
        <w:trPr>
          <w:trHeight w:val="1713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6BF9E" w14:textId="77777777" w:rsidR="00CD0E42" w:rsidRDefault="009702DF">
            <w:pPr>
              <w:spacing w:after="0" w:line="259" w:lineRule="auto"/>
              <w:ind w:left="4" w:right="291" w:firstLine="29"/>
            </w:pPr>
            <w:r>
              <w:t xml:space="preserve">V - </w:t>
            </w: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одвођење</w:t>
            </w:r>
            <w:proofErr w:type="spellEnd"/>
            <w:r>
              <w:t xml:space="preserve"> </w:t>
            </w:r>
            <w:proofErr w:type="spellStart"/>
            <w:r>
              <w:t>атмосферских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, </w:t>
            </w:r>
            <w:proofErr w:type="spellStart"/>
            <w:r>
              <w:t>узгој</w:t>
            </w:r>
            <w:proofErr w:type="spellEnd"/>
            <w:r>
              <w:t xml:space="preserve"> </w:t>
            </w:r>
            <w:proofErr w:type="spellStart"/>
            <w:r>
              <w:t>шума</w:t>
            </w:r>
            <w:proofErr w:type="spellEnd"/>
            <w:r>
              <w:t xml:space="preserve">, </w:t>
            </w:r>
            <w:proofErr w:type="spellStart"/>
            <w:r>
              <w:t>јавна</w:t>
            </w:r>
            <w:proofErr w:type="spellEnd"/>
            <w:r>
              <w:t xml:space="preserve"> </w:t>
            </w:r>
            <w:proofErr w:type="spellStart"/>
            <w:r>
              <w:t>паркиралишта</w:t>
            </w:r>
            <w:proofErr w:type="spellEnd"/>
            <w:r>
              <w:t xml:space="preserve">,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путева</w:t>
            </w:r>
            <w:proofErr w:type="spellEnd"/>
            <w:r>
              <w:t xml:space="preserve">, </w:t>
            </w:r>
            <w:proofErr w:type="spellStart"/>
            <w:r>
              <w:t>јавну</w:t>
            </w:r>
            <w:proofErr w:type="spellEnd"/>
            <w:r>
              <w:t xml:space="preserve"> </w:t>
            </w:r>
            <w:proofErr w:type="spellStart"/>
            <w:r>
              <w:t>расвету</w:t>
            </w:r>
            <w:proofErr w:type="spellEnd"/>
            <w:r>
              <w:t xml:space="preserve"> и </w:t>
            </w:r>
            <w:proofErr w:type="spellStart"/>
            <w:r>
              <w:t>депонију</w:t>
            </w:r>
            <w:proofErr w:type="spellEnd"/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1F2B4" w14:textId="77777777" w:rsidR="00CD0E42" w:rsidRDefault="009702DF">
            <w:pPr>
              <w:spacing w:after="0" w:line="259" w:lineRule="auto"/>
              <w:ind w:left="29" w:right="10" w:firstLine="10"/>
              <w:jc w:val="left"/>
            </w:pPr>
            <w:r>
              <w:rPr>
                <w:sz w:val="22"/>
              </w:rPr>
              <w:t xml:space="preserve">22.Референт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одвођење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атмосферских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уузгој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шума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јавна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паркиралишта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одржавање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улица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путева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јавну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расвету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депонију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C939" w14:textId="65076D2F" w:rsidR="00CD0E42" w:rsidRDefault="00CD0E42">
            <w:pPr>
              <w:spacing w:after="0" w:line="259" w:lineRule="auto"/>
              <w:ind w:left="61" w:firstLine="0"/>
              <w:jc w:val="left"/>
            </w:pPr>
          </w:p>
        </w:tc>
      </w:tr>
      <w:tr w:rsidR="00CD0E42" w14:paraId="132E49BC" w14:textId="77777777">
        <w:trPr>
          <w:trHeight w:val="1375"/>
        </w:trPr>
        <w:tc>
          <w:tcPr>
            <w:tcW w:w="2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CDDB4" w14:textId="77777777" w:rsidR="00CD0E42" w:rsidRDefault="009702DF">
            <w:pPr>
              <w:spacing w:after="0" w:line="259" w:lineRule="auto"/>
              <w:ind w:left="13" w:right="4" w:firstLine="10"/>
            </w:pPr>
            <w:r>
              <w:t xml:space="preserve">VI — </w:t>
            </w: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погребне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, </w:t>
            </w:r>
            <w:proofErr w:type="spellStart"/>
            <w:r>
              <w:t>пијаце</w:t>
            </w:r>
            <w:proofErr w:type="spellEnd"/>
            <w:r>
              <w:t xml:space="preserve">, </w:t>
            </w:r>
            <w:proofErr w:type="spellStart"/>
            <w:r>
              <w:t>вашаре</w:t>
            </w:r>
            <w:proofErr w:type="spellEnd"/>
            <w:r>
              <w:t xml:space="preserve"> и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јавних</w:t>
            </w:r>
            <w:proofErr w:type="spellEnd"/>
            <w:r>
              <w:t xml:space="preserve"> </w:t>
            </w:r>
            <w:proofErr w:type="spellStart"/>
            <w:r>
              <w:t>површина</w:t>
            </w:r>
            <w:proofErr w:type="spellEnd"/>
            <w:r>
              <w:t xml:space="preserve"> у </w:t>
            </w:r>
            <w:proofErr w:type="spellStart"/>
            <w:r>
              <w:t>Чуругу</w:t>
            </w:r>
            <w:proofErr w:type="spellEnd"/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22631" w14:textId="77777777" w:rsidR="00CD0E42" w:rsidRDefault="009702DF">
            <w:pPr>
              <w:spacing w:after="0" w:line="259" w:lineRule="auto"/>
              <w:ind w:left="19" w:right="67" w:firstLine="0"/>
            </w:pPr>
            <w:r>
              <w:rPr>
                <w:sz w:val="22"/>
              </w:rPr>
              <w:t xml:space="preserve">23. </w:t>
            </w:r>
            <w:proofErr w:type="spellStart"/>
            <w:r>
              <w:rPr>
                <w:sz w:val="22"/>
              </w:rPr>
              <w:t>Руководилац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службе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погребне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услуге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пијаце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одржавање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јавних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површина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депоније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Чуругу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023E9" w14:textId="7F7D6675" w:rsidR="00CD0E42" w:rsidRDefault="00CD0E42">
            <w:pPr>
              <w:spacing w:after="0" w:line="259" w:lineRule="auto"/>
              <w:ind w:left="52" w:firstLine="0"/>
              <w:jc w:val="left"/>
            </w:pPr>
          </w:p>
        </w:tc>
      </w:tr>
      <w:tr w:rsidR="00CD0E42" w14:paraId="194A45CB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CF6B97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F65D5" w14:textId="77777777" w:rsidR="00CD0E42" w:rsidRDefault="009702DF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24. </w:t>
            </w:r>
            <w:proofErr w:type="spellStart"/>
            <w:r>
              <w:rPr>
                <w:sz w:val="22"/>
              </w:rPr>
              <w:t>Гробар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27E77" w14:textId="12DA5EA0" w:rsidR="00CD0E42" w:rsidRDefault="00CD0E42">
            <w:pPr>
              <w:spacing w:after="0" w:line="259" w:lineRule="auto"/>
              <w:ind w:left="42" w:firstLine="0"/>
              <w:jc w:val="left"/>
            </w:pPr>
          </w:p>
        </w:tc>
      </w:tr>
      <w:tr w:rsidR="00CD0E42" w14:paraId="4005468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6436D1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7C100" w14:textId="77777777" w:rsidR="00CD0E42" w:rsidRDefault="009702DF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25. </w:t>
            </w:r>
            <w:proofErr w:type="spellStart"/>
            <w:r>
              <w:rPr>
                <w:sz w:val="22"/>
              </w:rPr>
              <w:t>Инкасант</w:t>
            </w:r>
            <w:proofErr w:type="spellEnd"/>
            <w:r>
              <w:rPr>
                <w:sz w:val="22"/>
              </w:rPr>
              <w:t xml:space="preserve"> — </w:t>
            </w:r>
            <w:proofErr w:type="spellStart"/>
            <w:r>
              <w:rPr>
                <w:sz w:val="22"/>
              </w:rPr>
              <w:t>комунални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радник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3E502" w14:textId="2E03CB90" w:rsidR="00CD0E42" w:rsidRDefault="00CD0E42">
            <w:pPr>
              <w:spacing w:after="0" w:line="259" w:lineRule="auto"/>
              <w:ind w:left="42" w:firstLine="0"/>
              <w:jc w:val="left"/>
            </w:pPr>
          </w:p>
        </w:tc>
      </w:tr>
      <w:tr w:rsidR="00CD0E42" w14:paraId="7CED2A63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70A4B5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B758A" w14:textId="77777777" w:rsidR="00CD0E42" w:rsidRDefault="009702D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26. </w:t>
            </w:r>
            <w:proofErr w:type="spellStart"/>
            <w:r>
              <w:rPr>
                <w:sz w:val="22"/>
              </w:rPr>
              <w:t>Спремачица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достављач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1B67" w14:textId="0CB6F0E3" w:rsidR="00CD0E42" w:rsidRDefault="00CD0E42">
            <w:pPr>
              <w:spacing w:after="0" w:line="259" w:lineRule="auto"/>
              <w:ind w:left="42" w:firstLine="0"/>
              <w:jc w:val="left"/>
            </w:pPr>
          </w:p>
        </w:tc>
      </w:tr>
      <w:tr w:rsidR="00CD0E42" w14:paraId="1FF341E1" w14:textId="77777777">
        <w:trPr>
          <w:trHeight w:val="4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0E5A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36C3D" w14:textId="77777777" w:rsidR="00CD0E42" w:rsidRDefault="009702D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27. </w:t>
            </w:r>
            <w:proofErr w:type="spellStart"/>
            <w:r>
              <w:rPr>
                <w:sz w:val="22"/>
              </w:rPr>
              <w:t>Комунални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радник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C15F6" w14:textId="1FBCB160" w:rsidR="00CD0E42" w:rsidRDefault="00CD0E42">
            <w:pPr>
              <w:spacing w:after="0" w:line="259" w:lineRule="auto"/>
              <w:ind w:left="32" w:firstLine="0"/>
              <w:jc w:val="left"/>
            </w:pPr>
          </w:p>
        </w:tc>
      </w:tr>
      <w:tr w:rsidR="00CD0E42" w14:paraId="0061F103" w14:textId="77777777">
        <w:trPr>
          <w:trHeight w:val="710"/>
        </w:trPr>
        <w:tc>
          <w:tcPr>
            <w:tcW w:w="29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332177" w14:textId="77777777" w:rsidR="00CD0E42" w:rsidRDefault="009702DF">
            <w:pPr>
              <w:spacing w:after="0" w:line="259" w:lineRule="auto"/>
              <w:ind w:left="4" w:firstLine="0"/>
              <w:jc w:val="left"/>
            </w:pPr>
            <w:r>
              <w:t xml:space="preserve">VII — </w:t>
            </w: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наплату</w:t>
            </w:r>
            <w:proofErr w:type="spellEnd"/>
            <w:r>
              <w:t xml:space="preserve"> </w:t>
            </w:r>
            <w:proofErr w:type="spellStart"/>
            <w:r>
              <w:t>потраживања</w:t>
            </w:r>
            <w:proofErr w:type="spellEnd"/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AC13" w14:textId="77777777" w:rsidR="00CD0E42" w:rsidRDefault="009702DF">
            <w:pPr>
              <w:spacing w:after="0" w:line="259" w:lineRule="auto"/>
              <w:ind w:left="0" w:firstLine="10"/>
              <w:jc w:val="left"/>
            </w:pPr>
            <w:r>
              <w:rPr>
                <w:sz w:val="22"/>
              </w:rPr>
              <w:t xml:space="preserve">28. </w:t>
            </w:r>
            <w:proofErr w:type="spellStart"/>
            <w:r>
              <w:rPr>
                <w:sz w:val="22"/>
              </w:rPr>
              <w:t>Руководилац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службе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наплату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потраживања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10035" w14:textId="7FE1CA24" w:rsidR="00CD0E42" w:rsidRDefault="00CD0E42">
            <w:pPr>
              <w:spacing w:after="0" w:line="259" w:lineRule="auto"/>
              <w:ind w:left="32" w:firstLine="0"/>
              <w:jc w:val="left"/>
            </w:pPr>
          </w:p>
        </w:tc>
      </w:tr>
      <w:tr w:rsidR="00CD0E42" w14:paraId="173FAD61" w14:textId="77777777">
        <w:trPr>
          <w:trHeight w:val="5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67A807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E744" w14:textId="77777777" w:rsidR="00CD0E42" w:rsidRDefault="009702D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29. </w:t>
            </w:r>
            <w:proofErr w:type="spellStart"/>
            <w:r>
              <w:rPr>
                <w:sz w:val="22"/>
              </w:rPr>
              <w:t>Благајник</w:t>
            </w:r>
            <w:proofErr w:type="spellEnd"/>
            <w:r>
              <w:rPr>
                <w:sz w:val="22"/>
              </w:rPr>
              <w:t xml:space="preserve"> — </w:t>
            </w:r>
            <w:proofErr w:type="spellStart"/>
            <w:r>
              <w:rPr>
                <w:sz w:val="22"/>
              </w:rPr>
              <w:t>референт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корисницима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услуга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5F1F2" w14:textId="1882729A" w:rsidR="00CD0E42" w:rsidRDefault="00CD0E42">
            <w:pPr>
              <w:spacing w:after="0" w:line="259" w:lineRule="auto"/>
              <w:ind w:left="32" w:firstLine="0"/>
              <w:jc w:val="left"/>
            </w:pPr>
          </w:p>
        </w:tc>
      </w:tr>
      <w:tr w:rsidR="00CD0E42" w14:paraId="719FDAA4" w14:textId="77777777">
        <w:trPr>
          <w:trHeight w:val="412"/>
        </w:trPr>
        <w:tc>
          <w:tcPr>
            <w:tcW w:w="29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1B43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19595" w14:textId="77777777" w:rsidR="00CD0E42" w:rsidRDefault="009702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30. </w:t>
            </w:r>
            <w:proofErr w:type="spellStart"/>
            <w:r>
              <w:rPr>
                <w:sz w:val="22"/>
              </w:rPr>
              <w:t>Референт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наплате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5078" w14:textId="41B945D3" w:rsidR="00CD0E42" w:rsidRDefault="00CD0E42" w:rsidP="001F1B16">
            <w:pPr>
              <w:spacing w:after="0" w:line="259" w:lineRule="auto"/>
              <w:jc w:val="left"/>
            </w:pPr>
          </w:p>
        </w:tc>
      </w:tr>
      <w:tr w:rsidR="00CD0E42" w14:paraId="28A1F5F7" w14:textId="77777777">
        <w:trPr>
          <w:trHeight w:val="4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93B79F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813EB" w14:textId="77777777" w:rsidR="00CD0E42" w:rsidRDefault="009702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 1. </w:t>
            </w:r>
            <w:proofErr w:type="spellStart"/>
            <w:r>
              <w:rPr>
                <w:sz w:val="22"/>
              </w:rPr>
              <w:t>Благајник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1114F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</w:tr>
      <w:tr w:rsidR="00CD0E42" w14:paraId="46FB44DB" w14:textId="77777777">
        <w:trPr>
          <w:trHeight w:val="4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65DEB8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1874" w14:textId="77777777" w:rsidR="00CD0E42" w:rsidRDefault="009702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32. </w:t>
            </w:r>
            <w:proofErr w:type="spellStart"/>
            <w:r>
              <w:rPr>
                <w:sz w:val="22"/>
              </w:rPr>
              <w:t>Референт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погребне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услуге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CEB4A" w14:textId="49EB04C2" w:rsidR="00CD0E42" w:rsidRDefault="00CD0E42">
            <w:pPr>
              <w:spacing w:after="0" w:line="259" w:lineRule="auto"/>
              <w:ind w:left="23" w:firstLine="0"/>
              <w:jc w:val="left"/>
            </w:pPr>
          </w:p>
        </w:tc>
      </w:tr>
      <w:tr w:rsidR="00CD0E42" w14:paraId="1B19D73B" w14:textId="77777777">
        <w:trPr>
          <w:trHeight w:val="4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8D70A2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6BFFB" w14:textId="77777777" w:rsidR="00CD0E42" w:rsidRDefault="009702D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ЗЗ. </w:t>
            </w:r>
            <w:proofErr w:type="spellStart"/>
            <w:r>
              <w:rPr>
                <w:sz w:val="22"/>
              </w:rPr>
              <w:t>Администратор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FE4D1" w14:textId="6E9B8A74" w:rsidR="00CD0E42" w:rsidRDefault="00CD0E42">
            <w:pPr>
              <w:spacing w:after="0" w:line="259" w:lineRule="auto"/>
              <w:ind w:left="32" w:firstLine="0"/>
              <w:jc w:val="left"/>
            </w:pPr>
          </w:p>
        </w:tc>
      </w:tr>
      <w:tr w:rsidR="00CD0E42" w14:paraId="6F0ED729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2B9D7" w14:textId="77777777" w:rsidR="00CD0E42" w:rsidRDefault="00CD0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04AEA" w14:textId="77777777" w:rsidR="00CD0E42" w:rsidRDefault="009702D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34. </w:t>
            </w:r>
            <w:proofErr w:type="spellStart"/>
            <w:r>
              <w:rPr>
                <w:sz w:val="22"/>
              </w:rPr>
              <w:t>Комунални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референт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6DCBC" w14:textId="5FD90CF1" w:rsidR="00CD0E42" w:rsidRDefault="00CD0E42" w:rsidP="001F1B16">
            <w:pPr>
              <w:spacing w:after="0" w:line="259" w:lineRule="auto"/>
              <w:jc w:val="left"/>
            </w:pPr>
          </w:p>
        </w:tc>
      </w:tr>
    </w:tbl>
    <w:p w14:paraId="276128F2" w14:textId="77777777" w:rsidR="00CD0E42" w:rsidRDefault="009702DF">
      <w:pPr>
        <w:numPr>
          <w:ilvl w:val="0"/>
          <w:numId w:val="1"/>
        </w:numPr>
        <w:spacing w:after="304" w:line="259" w:lineRule="auto"/>
        <w:ind w:hanging="316"/>
        <w:jc w:val="left"/>
      </w:pPr>
      <w:proofErr w:type="spellStart"/>
      <w:r>
        <w:rPr>
          <w:sz w:val="24"/>
        </w:rPr>
        <w:t>Назив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услови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њихово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обављање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извршилаца</w:t>
      </w:r>
      <w:proofErr w:type="spellEnd"/>
    </w:p>
    <w:p w14:paraId="556C98DD" w14:textId="77777777" w:rsidR="00CD0E42" w:rsidRDefault="009702DF">
      <w:pPr>
        <w:spacing w:after="355" w:line="267" w:lineRule="auto"/>
        <w:ind w:left="154" w:right="355"/>
        <w:jc w:val="center"/>
      </w:pPr>
      <w:proofErr w:type="spellStart"/>
      <w:r>
        <w:rPr>
          <w:sz w:val="22"/>
        </w:rPr>
        <w:t>Члан</w:t>
      </w:r>
      <w:proofErr w:type="spellEnd"/>
      <w:r>
        <w:rPr>
          <w:sz w:val="22"/>
        </w:rPr>
        <w:t xml:space="preserve"> 6.</w:t>
      </w:r>
    </w:p>
    <w:p w14:paraId="42314508" w14:textId="77777777" w:rsidR="00CD0E42" w:rsidRDefault="009702DF">
      <w:pPr>
        <w:ind w:left="0" w:firstLine="537"/>
      </w:pPr>
      <w:proofErr w:type="spellStart"/>
      <w:r>
        <w:t>Послови</w:t>
      </w:r>
      <w:proofErr w:type="spellEnd"/>
      <w:r>
        <w:t xml:space="preserve"> </w:t>
      </w:r>
      <w:proofErr w:type="spellStart"/>
      <w:r>
        <w:t>угврђени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систематизовани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сложености</w:t>
      </w:r>
      <w:proofErr w:type="spellEnd"/>
      <w:r>
        <w:t xml:space="preserve">, </w:t>
      </w:r>
      <w:proofErr w:type="spellStart"/>
      <w:r>
        <w:t>сродности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потребним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>.</w:t>
      </w:r>
    </w:p>
    <w:p w14:paraId="77320936" w14:textId="77777777" w:rsidR="00CD0E42" w:rsidRDefault="009702DF">
      <w:pPr>
        <w:ind w:left="557"/>
      </w:pPr>
      <w:proofErr w:type="spellStart"/>
      <w:r>
        <w:t>Послови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наз</w:t>
      </w:r>
      <w:r>
        <w:t>ив</w:t>
      </w:r>
      <w:proofErr w:type="spellEnd"/>
      <w:r>
        <w:t xml:space="preserve"> и </w:t>
      </w:r>
      <w:proofErr w:type="spellStart"/>
      <w:r>
        <w:t>опис</w:t>
      </w:r>
      <w:proofErr w:type="spellEnd"/>
      <w:r>
        <w:t>.</w:t>
      </w:r>
    </w:p>
    <w:p w14:paraId="55985D7E" w14:textId="77777777" w:rsidR="00CD0E42" w:rsidRDefault="009702DF">
      <w:pPr>
        <w:spacing w:after="304"/>
        <w:ind w:left="518"/>
      </w:pPr>
      <w:r>
        <w:rPr>
          <w:noProof/>
        </w:rPr>
        <w:drawing>
          <wp:inline distT="0" distB="0" distL="0" distR="0" wp14:anchorId="6D23A39C" wp14:editId="0B488C1D">
            <wp:extent cx="6089" cy="6089"/>
            <wp:effectExtent l="0" t="0" r="0" b="0"/>
            <wp:docPr id="6426" name="Picture 6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" name="Picture 64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>.</w:t>
      </w:r>
    </w:p>
    <w:p w14:paraId="514794CC" w14:textId="77777777" w:rsidR="00CD0E42" w:rsidRDefault="009702DF">
      <w:pPr>
        <w:spacing w:after="238"/>
        <w:ind w:left="10" w:firstLine="537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задацима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извршава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ремизације</w:t>
      </w:r>
      <w:proofErr w:type="spellEnd"/>
      <w:r>
        <w:t xml:space="preserve"> </w:t>
      </w:r>
      <w:proofErr w:type="spellStart"/>
      <w:r>
        <w:t>конкретног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>.</w:t>
      </w:r>
    </w:p>
    <w:p w14:paraId="422430C6" w14:textId="77777777" w:rsidR="00CD0E42" w:rsidRDefault="009702DF">
      <w:pPr>
        <w:spacing w:after="189" w:line="259" w:lineRule="auto"/>
        <w:ind w:left="0" w:right="192" w:firstLine="0"/>
        <w:jc w:val="center"/>
      </w:pPr>
      <w:proofErr w:type="spellStart"/>
      <w:r>
        <w:rPr>
          <w:sz w:val="24"/>
        </w:rPr>
        <w:t>Члан</w:t>
      </w:r>
      <w:proofErr w:type="spellEnd"/>
      <w:r>
        <w:rPr>
          <w:sz w:val="24"/>
        </w:rPr>
        <w:t xml:space="preserve"> 7.</w:t>
      </w:r>
    </w:p>
    <w:p w14:paraId="016FED88" w14:textId="77777777" w:rsidR="00CD0E42" w:rsidRDefault="009702DF">
      <w:pPr>
        <w:spacing w:after="201" w:line="350" w:lineRule="auto"/>
        <w:ind w:left="19" w:firstLine="527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извршавање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распоређени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3DF82677" w14:textId="77777777" w:rsidR="00CD0E42" w:rsidRDefault="009702DF">
      <w:pPr>
        <w:spacing w:after="119"/>
        <w:ind w:left="19" w:firstLine="527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надз</w:t>
      </w:r>
      <w:r>
        <w:t>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извршавањем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и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73E87593" w14:textId="77777777" w:rsidR="00CD0E42" w:rsidRDefault="009702DF">
      <w:pPr>
        <w:spacing w:after="355" w:line="267" w:lineRule="auto"/>
        <w:ind w:left="154" w:right="307"/>
        <w:jc w:val="center"/>
      </w:pPr>
      <w:proofErr w:type="spellStart"/>
      <w:r>
        <w:rPr>
          <w:sz w:val="22"/>
        </w:rPr>
        <w:t>Члан</w:t>
      </w:r>
      <w:proofErr w:type="spellEnd"/>
      <w:r>
        <w:rPr>
          <w:sz w:val="22"/>
        </w:rPr>
        <w:t xml:space="preserve"> 8.</w:t>
      </w:r>
    </w:p>
    <w:p w14:paraId="37F3859C" w14:textId="77777777" w:rsidR="00CD0E42" w:rsidRDefault="009702DF">
      <w:pPr>
        <w:spacing w:after="260"/>
        <w:ind w:left="19" w:right="173" w:firstLine="537"/>
      </w:pP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захтеване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и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струч</w:t>
      </w:r>
      <w:r>
        <w:t>не</w:t>
      </w:r>
      <w:proofErr w:type="spellEnd"/>
      <w:r>
        <w:t xml:space="preserve"> </w:t>
      </w:r>
      <w:proofErr w:type="spellStart"/>
      <w:r>
        <w:t>спреме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,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распоређен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>:</w:t>
      </w:r>
    </w:p>
    <w:p w14:paraId="1459793B" w14:textId="77777777" w:rsidR="00CD0E42" w:rsidRDefault="009702DF">
      <w:pPr>
        <w:numPr>
          <w:ilvl w:val="0"/>
          <w:numId w:val="3"/>
        </w:numPr>
        <w:spacing w:after="158"/>
        <w:ind w:hanging="211"/>
      </w:pPr>
      <w:proofErr w:type="spellStart"/>
      <w:r>
        <w:t>радно</w:t>
      </w:r>
      <w:proofErr w:type="spellEnd"/>
      <w:r>
        <w:t xml:space="preserve"> </w:t>
      </w:r>
      <w:proofErr w:type="spellStart"/>
      <w:r>
        <w:t>искуство</w:t>
      </w:r>
      <w:proofErr w:type="spellEnd"/>
    </w:p>
    <w:p w14:paraId="478C91D1" w14:textId="77777777" w:rsidR="00CD0E42" w:rsidRDefault="009702DF">
      <w:pPr>
        <w:numPr>
          <w:ilvl w:val="0"/>
          <w:numId w:val="3"/>
        </w:numPr>
        <w:spacing w:after="152"/>
        <w:ind w:hanging="211"/>
      </w:pPr>
      <w:proofErr w:type="spellStart"/>
      <w:r>
        <w:t>положен</w:t>
      </w:r>
      <w:proofErr w:type="spellEnd"/>
      <w:r>
        <w:t xml:space="preserve"> </w:t>
      </w:r>
      <w:proofErr w:type="spellStart"/>
      <w:r>
        <w:t>возачки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„А”, „Б” </w:t>
      </w:r>
      <w:proofErr w:type="spellStart"/>
      <w:r>
        <w:t>или</w:t>
      </w:r>
      <w:proofErr w:type="spellEnd"/>
      <w:r>
        <w:t xml:space="preserve"> „Ц” </w:t>
      </w:r>
      <w:proofErr w:type="spellStart"/>
      <w:r>
        <w:t>категорије</w:t>
      </w:r>
      <w:proofErr w:type="spellEnd"/>
    </w:p>
    <w:p w14:paraId="76C2E068" w14:textId="77777777" w:rsidR="00CD0E42" w:rsidRDefault="009702DF">
      <w:pPr>
        <w:spacing w:after="278" w:line="259" w:lineRule="auto"/>
        <w:ind w:left="566"/>
        <w:jc w:val="left"/>
      </w:pPr>
      <w:r>
        <w:rPr>
          <w:sz w:val="22"/>
        </w:rPr>
        <w:t xml:space="preserve">З.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није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кажњаван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кривично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дело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области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јавног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саобраћај</w:t>
      </w:r>
      <w:r>
        <w:rPr>
          <w:sz w:val="22"/>
        </w:rPr>
        <w:t>а</w:t>
      </w:r>
      <w:proofErr w:type="spellEnd"/>
      <w:r>
        <w:rPr>
          <w:noProof/>
        </w:rPr>
        <w:drawing>
          <wp:inline distT="0" distB="0" distL="0" distR="0" wp14:anchorId="7933F27F" wp14:editId="58EAFAA8">
            <wp:extent cx="6088" cy="6089"/>
            <wp:effectExtent l="0" t="0" r="0" b="0"/>
            <wp:docPr id="6427" name="Picture 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" name="Picture 64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8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DBAF" w14:textId="77777777" w:rsidR="00CD0E42" w:rsidRDefault="009702DF">
      <w:pPr>
        <w:ind w:left="566"/>
      </w:pPr>
      <w:proofErr w:type="spellStart"/>
      <w:r>
        <w:t>Посебни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доказују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исправама</w:t>
      </w:r>
      <w:proofErr w:type="spellEnd"/>
      <w:r>
        <w:t>.</w:t>
      </w:r>
    </w:p>
    <w:sectPr w:rsidR="00CD0E42">
      <w:footerReference w:type="even" r:id="rId9"/>
      <w:footerReference w:type="default" r:id="rId10"/>
      <w:footerReference w:type="first" r:id="rId11"/>
      <w:pgSz w:w="11880" w:h="16800"/>
      <w:pgMar w:top="560" w:right="873" w:bottom="1640" w:left="1036" w:header="720" w:footer="141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766C" w14:textId="77777777" w:rsidR="009702DF" w:rsidRDefault="009702DF">
      <w:pPr>
        <w:spacing w:after="0" w:line="240" w:lineRule="auto"/>
      </w:pPr>
      <w:r>
        <w:separator/>
      </w:r>
    </w:p>
  </w:endnote>
  <w:endnote w:type="continuationSeparator" w:id="0">
    <w:p w14:paraId="1330E349" w14:textId="77777777" w:rsidR="009702DF" w:rsidRDefault="0097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253" w14:textId="77777777" w:rsidR="00CD0E42" w:rsidRDefault="009702DF">
    <w:pPr>
      <w:spacing w:after="0" w:line="259" w:lineRule="auto"/>
      <w:ind w:left="0" w:right="1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1773" w14:textId="77777777" w:rsidR="00CD0E42" w:rsidRDefault="009702DF">
    <w:pPr>
      <w:spacing w:after="0" w:line="259" w:lineRule="auto"/>
      <w:ind w:left="0" w:right="1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47B" w14:textId="77777777" w:rsidR="00CD0E42" w:rsidRDefault="009702DF">
    <w:pPr>
      <w:spacing w:after="0" w:line="259" w:lineRule="auto"/>
      <w:ind w:left="0" w:right="1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1CED" w14:textId="77777777" w:rsidR="009702DF" w:rsidRDefault="009702DF">
      <w:pPr>
        <w:spacing w:after="0" w:line="240" w:lineRule="auto"/>
      </w:pPr>
      <w:r>
        <w:separator/>
      </w:r>
    </w:p>
  </w:footnote>
  <w:footnote w:type="continuationSeparator" w:id="0">
    <w:p w14:paraId="633986CD" w14:textId="77777777" w:rsidR="009702DF" w:rsidRDefault="0097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E42"/>
    <w:multiLevelType w:val="hybridMultilevel"/>
    <w:tmpl w:val="E3363444"/>
    <w:lvl w:ilvl="0" w:tplc="A2EA8096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E5D2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CCBA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F042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634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8C2A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28A7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CF7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620D3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17428"/>
    <w:multiLevelType w:val="hybridMultilevel"/>
    <w:tmpl w:val="E1725CD6"/>
    <w:lvl w:ilvl="0" w:tplc="D918F8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037F2">
      <w:start w:val="4"/>
      <w:numFmt w:val="decimal"/>
      <w:lvlText w:val="%2.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EEA92">
      <w:start w:val="1"/>
      <w:numFmt w:val="lowerRoman"/>
      <w:lvlText w:val="%3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0DF76">
      <w:start w:val="1"/>
      <w:numFmt w:val="decimal"/>
      <w:lvlText w:val="%4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034">
      <w:start w:val="1"/>
      <w:numFmt w:val="lowerLetter"/>
      <w:lvlText w:val="%5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E4020">
      <w:start w:val="1"/>
      <w:numFmt w:val="lowerRoman"/>
      <w:lvlText w:val="%6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CA69A">
      <w:start w:val="1"/>
      <w:numFmt w:val="decimal"/>
      <w:lvlText w:val="%7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A55AA">
      <w:start w:val="1"/>
      <w:numFmt w:val="lowerLetter"/>
      <w:lvlText w:val="%8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680EA">
      <w:start w:val="1"/>
      <w:numFmt w:val="lowerRoman"/>
      <w:lvlText w:val="%9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850CC7"/>
    <w:multiLevelType w:val="hybridMultilevel"/>
    <w:tmpl w:val="DA1C050A"/>
    <w:lvl w:ilvl="0" w:tplc="9326C286">
      <w:start w:val="2"/>
      <w:numFmt w:val="upperRoman"/>
      <w:lvlText w:val="%1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3E369C">
      <w:start w:val="1"/>
      <w:numFmt w:val="decimal"/>
      <w:lvlText w:val="%2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E83DC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30DF04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82C56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20DE5C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87220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B46CC4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BC2F46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42"/>
    <w:rsid w:val="001F1B16"/>
    <w:rsid w:val="009702DF"/>
    <w:rsid w:val="00C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4EEA"/>
  <w15:docId w15:val="{A8BCCD96-E6CF-4C85-A6F2-942BA1A2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3" w:line="260" w:lineRule="auto"/>
      <w:ind w:left="16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keywords/>
  <cp:lastModifiedBy>Lenovo</cp:lastModifiedBy>
  <cp:revision>2</cp:revision>
  <cp:lastPrinted>2021-04-20T05:24:00Z</cp:lastPrinted>
  <dcterms:created xsi:type="dcterms:W3CDTF">2021-04-20T05:24:00Z</dcterms:created>
  <dcterms:modified xsi:type="dcterms:W3CDTF">2021-04-20T05:24:00Z</dcterms:modified>
</cp:coreProperties>
</file>